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ayout table"/>
      </w:tblPr>
      <w:tblGrid>
        <w:gridCol w:w="9450"/>
      </w:tblGrid>
      <w:tr w:rsidR="00827B23" w:rsidRPr="00827B23" w:rsidTr="00827B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7F3623"/>
                <w:left w:val="outset" w:sz="6" w:space="0" w:color="7F3623"/>
                <w:bottom w:val="outset" w:sz="6" w:space="0" w:color="7F3623"/>
                <w:right w:val="outset" w:sz="6" w:space="0" w:color="7F3623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848"/>
              <w:gridCol w:w="6496"/>
            </w:tblGrid>
            <w:tr w:rsidR="00827B23" w:rsidRPr="00827B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7F3623"/>
                    <w:left w:val="outset" w:sz="6" w:space="0" w:color="7F3623"/>
                    <w:bottom w:val="outset" w:sz="6" w:space="0" w:color="7F3623"/>
                    <w:right w:val="outset" w:sz="6" w:space="0" w:color="7F3623"/>
                  </w:tcBorders>
                  <w:vAlign w:val="center"/>
                  <w:hideMark/>
                </w:tcPr>
                <w:p w:rsidR="00827B23" w:rsidRPr="00827B23" w:rsidRDefault="00827B23" w:rsidP="00827B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MZ Blue Sterling </w:t>
                  </w:r>
                </w:p>
                <w:p w:rsidR="00827B23" w:rsidRPr="00827B23" w:rsidRDefault="00827B23" w:rsidP="00827B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Sire: </w:t>
                  </w: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Urricelquis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Mitchell, </w:t>
                  </w: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Reg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.#K 04317 </w:t>
                  </w:r>
                  <w:r w:rsidRPr="00827B23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  <w:t xml:space="preserve">Dam: MZ Blue Winter, </w:t>
                  </w: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Reg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.#K 03534 </w:t>
                  </w:r>
                  <w:r w:rsidRPr="00827B23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  <w:t xml:space="preserve">DOB: 02/29/12 </w:t>
                  </w:r>
                  <w:r w:rsidRPr="00827B23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  <w:t xml:space="preserve">Sex: Male </w:t>
                  </w:r>
                  <w:r w:rsidRPr="00827B23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  <w:t>Color: Blue</w:t>
                  </w:r>
                  <w:r w:rsidRPr="00827B23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  <w:t xml:space="preserve">Breed: Kelpie </w:t>
                  </w:r>
                </w:p>
                <w:p w:rsidR="00827B23" w:rsidRPr="00827B23" w:rsidRDefault="00827B23" w:rsidP="00827B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Reg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.#K 04699 </w:t>
                  </w:r>
                </w:p>
                <w:p w:rsidR="00827B23" w:rsidRPr="00827B23" w:rsidRDefault="00827B23" w:rsidP="00827B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Stud Fee $500.00 </w:t>
                  </w:r>
                </w:p>
                <w:p w:rsidR="00827B23" w:rsidRPr="00827B23" w:rsidRDefault="00827B23" w:rsidP="00827B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713740" cy="318770"/>
                            <wp:effectExtent l="0" t="0" r="0" b="0"/>
                            <wp:docPr id="2" name="Rectangle 2" descr="View our canines!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3740" cy="318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alt="Description: View our canines!" href="http://www.gaylordquarterhorses.com/view_our_canines.html" style="width:56.2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000" w:type="dxa"/>
                  <w:tcBorders>
                    <w:top w:val="outset" w:sz="6" w:space="0" w:color="7F3623"/>
                    <w:left w:val="outset" w:sz="6" w:space="0" w:color="7F3623"/>
                    <w:bottom w:val="outset" w:sz="6" w:space="0" w:color="7F3623"/>
                    <w:right w:val="outset" w:sz="6" w:space="0" w:color="7F3623"/>
                  </w:tcBorders>
                  <w:vAlign w:val="center"/>
                  <w:hideMark/>
                </w:tcPr>
                <w:tbl>
                  <w:tblPr>
                    <w:tblW w:w="3000" w:type="dxa"/>
                    <w:jc w:val="center"/>
                    <w:tblCellSpacing w:w="15" w:type="dxa"/>
                    <w:tblBorders>
                      <w:top w:val="outset" w:sz="48" w:space="0" w:color="auto"/>
                      <w:left w:val="outset" w:sz="48" w:space="0" w:color="auto"/>
                      <w:bottom w:val="outset" w:sz="48" w:space="0" w:color="auto"/>
                      <w:right w:val="outset" w:sz="48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0"/>
                  </w:tblGrid>
                  <w:tr w:rsidR="00827B23" w:rsidRPr="00827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27B23" w:rsidRPr="00827B23" w:rsidRDefault="00827B23" w:rsidP="00827B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7"/>
                            <w:szCs w:val="27"/>
                          </w:rPr>
                          <w:drawing>
                            <wp:inline distT="0" distB="0" distL="0" distR="0">
                              <wp:extent cx="3962400" cy="2826385"/>
                              <wp:effectExtent l="0" t="0" r="0" b="0"/>
                              <wp:docPr id="1" name="Picture 1" descr="http://www.gaylordquarterhorses.com/images/gravy.jpg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gaylordquarterhorses.com/images/gravy.jpg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62400" cy="2826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27B23" w:rsidRPr="00827B23" w:rsidRDefault="00827B23" w:rsidP="00827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7B23" w:rsidRPr="00827B23" w:rsidRDefault="00827B23" w:rsidP="0082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981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1"/>
              <w:gridCol w:w="91"/>
              <w:gridCol w:w="1771"/>
              <w:gridCol w:w="91"/>
              <w:gridCol w:w="1968"/>
              <w:gridCol w:w="91"/>
              <w:gridCol w:w="1968"/>
              <w:gridCol w:w="91"/>
              <w:gridCol w:w="1968"/>
            </w:tblGrid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1755" w:type="dxa"/>
                  <w:vMerge w:val="restart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Urricelqui's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Bullett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B-9/1991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Hashknife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Smoke, </w:t>
                  </w: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A 00991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vMerge w:val="restart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Hashknife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Bonnie, 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Jumakola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Lucky Strike </w:t>
                  </w:r>
                  <w:r w:rsidRPr="00827B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A 03561</w:t>
                  </w:r>
                  <w:r w:rsidRPr="00827B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vMerge w:val="restart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Triple S Jake, </w:t>
                  </w: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K 01277</w:t>
                  </w:r>
                  <w:r w:rsidRPr="00827B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B-9/1998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Jumakola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Tweed, </w:t>
                  </w:r>
                  <w:r w:rsidRPr="00827B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K 02426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Buchanan(US) Jenny, 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Urricelquis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Mitchell</w:t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, K 04317 Blue ' 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vMerge w:val="restart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LaPrele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R Mike , </w:t>
                  </w: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A 00991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KT Smoke, </w:t>
                  </w:r>
                  <w:r w:rsidRPr="00827B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K 02359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vMerge w:val="restart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Urricelqui's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Jazz</w:t>
                  </w:r>
                  <w:r w:rsidRPr="00827B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Hall JC, </w:t>
                  </w:r>
                  <w:r w:rsidRPr="00827B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K 02826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Triple S Jake, </w:t>
                  </w: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K 01277</w:t>
                  </w:r>
                  <w:r w:rsidRPr="00827B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B-9/1998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Jumakola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Tweed, </w:t>
                  </w:r>
                  <w:r w:rsidRPr="00827B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K 02426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Buchanan(US) Jenny, 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175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MZ Blue Sterling</w:t>
                  </w: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,</w:t>
                  </w: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K 04699</w:t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</w:rPr>
                    <w:t xml:space="preserve"> </w:t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Blue '12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1755" w:type="dxa"/>
                  <w:vMerge w:val="restart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Ref/ Wildwood Nick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vMerge w:val="restart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Triple S Jake, </w:t>
                  </w: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K 01277</w:t>
                  </w:r>
                  <w:r w:rsidRPr="00827B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vMerge w:val="restart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Ref/ Winona US Jackie,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MZ Blue Winter, </w:t>
                  </w: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K 03534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Urricelqui's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Bullett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B-9/1991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Hashknife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Smoke, </w:t>
                  </w: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A 00991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vMerge w:val="restart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Hashknife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Bonnie, 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Jumakola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Lucy, </w:t>
                  </w: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K 03016 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Jumakola</w:t>
                  </w:r>
                  <w:proofErr w:type="spellEnd"/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Bud, </w:t>
                  </w:r>
                  <w:r w:rsidRPr="00827B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r w:rsidRPr="00827B2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K 02526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27B23" w:rsidRPr="00827B2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827B23" w:rsidRPr="00827B23" w:rsidRDefault="00827B23" w:rsidP="00827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7B23" w:rsidRPr="00827B23" w:rsidRDefault="00827B23" w:rsidP="0082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B23" w:rsidRPr="00827B23" w:rsidTr="00827B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7B23" w:rsidRPr="00827B23" w:rsidRDefault="00827B23" w:rsidP="0082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self" w:history="1">
              <w:r w:rsidRPr="00827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Home</w:t>
              </w:r>
            </w:hyperlink>
            <w:r w:rsidRPr="00827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hyperlink r:id="rId9" w:tgtFrame="_self" w:history="1">
              <w:r w:rsidRPr="00827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Stallions</w:t>
              </w:r>
            </w:hyperlink>
            <w:r w:rsidRPr="00827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hyperlink r:id="rId10" w:tgtFrame="_self" w:history="1">
              <w:r w:rsidRPr="00827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Mares</w:t>
              </w:r>
            </w:hyperlink>
            <w:r w:rsidRPr="00827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hyperlink r:id="rId11" w:tgtFrame="_self" w:history="1">
              <w:r w:rsidRPr="00827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Geldings</w:t>
              </w:r>
            </w:hyperlink>
            <w:r w:rsidRPr="00827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hyperlink r:id="rId12" w:tgtFrame="_self" w:history="1">
              <w:r w:rsidRPr="00827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For Sale </w:t>
              </w:r>
            </w:hyperlink>
            <w:r w:rsidRPr="00827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| </w:t>
            </w:r>
            <w:hyperlink r:id="rId13" w:tgtFrame="_self" w:history="1">
              <w:r w:rsidRPr="00827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Contact Us</w:t>
              </w:r>
            </w:hyperlink>
          </w:p>
        </w:tc>
      </w:tr>
      <w:tr w:rsidR="00827B23" w:rsidRPr="00827B23" w:rsidTr="00827B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7B23" w:rsidRPr="00827B23" w:rsidRDefault="00827B23" w:rsidP="00827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B23">
              <w:rPr>
                <w:rFonts w:ascii="Times New Roman" w:eastAsia="Times New Roman" w:hAnsi="Times New Roman" w:cs="Times New Roman"/>
                <w:sz w:val="20"/>
                <w:szCs w:val="20"/>
              </w:rPr>
              <w:t>© 2004 Gaylord Foundation Quarter Horses</w:t>
            </w:r>
            <w:r w:rsidRPr="00827B2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Web Design by </w:t>
            </w:r>
            <w:r w:rsidRPr="00827B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Kindred Spirits</w:t>
            </w:r>
            <w:r w:rsidRPr="00827B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Division of </w:t>
            </w:r>
            <w:hyperlink r:id="rId14" w:tgtFrame="_blank" w:history="1">
              <w:r w:rsidRPr="00827B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Hopkins Music</w:t>
              </w:r>
            </w:hyperlink>
            <w:r w:rsidRPr="00827B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27B23" w:rsidRPr="00827B23" w:rsidRDefault="00827B23" w:rsidP="00827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B23">
              <w:rPr>
                <w:rFonts w:ascii="Times New Roman" w:eastAsia="Times New Roman" w:hAnsi="Times New Roman" w:cs="Times New Roman"/>
                <w:sz w:val="20"/>
                <w:szCs w:val="20"/>
              </w:rPr>
              <w:t>Last Updated: January 17, 2015</w:t>
            </w:r>
          </w:p>
        </w:tc>
      </w:tr>
    </w:tbl>
    <w:p w:rsidR="00CB31F8" w:rsidRDefault="00CB31F8">
      <w:bookmarkStart w:id="0" w:name="_GoBack"/>
      <w:bookmarkEnd w:id="0"/>
    </w:p>
    <w:sectPr w:rsidR="00CB3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23"/>
    <w:rsid w:val="00827B23"/>
    <w:rsid w:val="00C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B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27B23"/>
    <w:rPr>
      <w:i/>
      <w:iCs/>
    </w:rPr>
  </w:style>
  <w:style w:type="character" w:styleId="Strong">
    <w:name w:val="Strong"/>
    <w:basedOn w:val="DefaultParagraphFont"/>
    <w:uiPriority w:val="22"/>
    <w:qFormat/>
    <w:rsid w:val="00827B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B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27B23"/>
    <w:rPr>
      <w:i/>
      <w:iCs/>
    </w:rPr>
  </w:style>
  <w:style w:type="character" w:styleId="Strong">
    <w:name w:val="Strong"/>
    <w:basedOn w:val="DefaultParagraphFont"/>
    <w:uiPriority w:val="22"/>
    <w:qFormat/>
    <w:rsid w:val="00827B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ylordquarterhorses.com/index.html" TargetMode="External"/><Relationship Id="rId13" Type="http://schemas.openxmlformats.org/officeDocument/2006/relationships/hyperlink" Target="http://www.gaylordquarterhorses.com/contac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aylordquarterhorses.com/sale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aylordquarterhorses.com/images/mz_blue_sterling_two.jpg" TargetMode="External"/><Relationship Id="rId11" Type="http://schemas.openxmlformats.org/officeDocument/2006/relationships/hyperlink" Target="http://www.gaylordquarterhorses.com/geldings.html" TargetMode="External"/><Relationship Id="rId5" Type="http://schemas.openxmlformats.org/officeDocument/2006/relationships/hyperlink" Target="http://www.gaylordquarterhorses.com/view_our_canine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aylordquarterhorses.com/mar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ylordquarterhorses.com/stallions.html" TargetMode="External"/><Relationship Id="rId14" Type="http://schemas.openxmlformats.org/officeDocument/2006/relationships/hyperlink" Target="http://www.hopkinsmusi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2016-10-30T16:36:00Z</dcterms:created>
  <dcterms:modified xsi:type="dcterms:W3CDTF">2016-10-30T16:37:00Z</dcterms:modified>
</cp:coreProperties>
</file>